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5516D6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5516D6" w:rsidRDefault="00EB147D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9590" cy="529590"/>
                  <wp:effectExtent l="1905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5516D6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  <w:lang w:val="en-US"/>
              </w:rPr>
            </w:pPr>
            <w:r w:rsidRPr="005516D6">
              <w:rPr>
                <w:rFonts w:cs="Arial"/>
                <w:b/>
                <w:bCs/>
                <w:sz w:val="22"/>
              </w:rPr>
              <w:t>Α</w:t>
            </w:r>
            <w:r w:rsidR="0018673C" w:rsidRPr="005516D6">
              <w:rPr>
                <w:rFonts w:cs="Arial"/>
                <w:b/>
                <w:bCs/>
                <w:sz w:val="22"/>
              </w:rPr>
              <w:t>ΝΩΤΑΤΟ ΣΥΜΒΟΥΛΙΟ ΕΠΙΛΟΓΗΣ ΠΡΟΣΩΠΙΚΟΥ</w:t>
            </w: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 xml:space="preserve">e-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7069D6" w:rsidRPr="00710C4A" w:rsidRDefault="005743AF" w:rsidP="00440F1F">
      <w:pPr>
        <w:spacing w:before="120" w:line="48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......................</w:t>
      </w:r>
    </w:p>
    <w:p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2606"/>
        <w:gridCol w:w="1559"/>
        <w:gridCol w:w="2034"/>
      </w:tblGrid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DB4B7F">
        <w:tc>
          <w:tcPr>
            <w:tcW w:w="4165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:rsidR="00B37522" w:rsidRPr="009D5A3B" w:rsidRDefault="00B37522" w:rsidP="00935886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731190" w:rsidRPr="004C6E29" w:rsidRDefault="00731190" w:rsidP="00935886">
      <w:pPr>
        <w:tabs>
          <w:tab w:val="left" w:pos="96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 xml:space="preserve">με το </w:t>
      </w:r>
      <w:r w:rsidR="001C16A8" w:rsidRPr="001C16A8">
        <w:rPr>
          <w:rFonts w:ascii="Arial" w:hAnsi="Arial" w:cs="Arial"/>
          <w:b/>
          <w:bCs/>
          <w:sz w:val="18"/>
          <w:szCs w:val="18"/>
        </w:rPr>
        <w:t>ΕΝΤΥΠΟ ΑΣΕΠ 021</w:t>
      </w:r>
      <w:r w:rsidRPr="009D5A3B">
        <w:rPr>
          <w:rFonts w:ascii="Arial" w:hAnsi="Arial" w:cs="Arial"/>
          <w:bCs/>
          <w:sz w:val="18"/>
          <w:szCs w:val="18"/>
        </w:rPr>
        <w:t>.</w:t>
      </w:r>
    </w:p>
    <w:p w:rsidR="007D2115" w:rsidRPr="008806FC" w:rsidRDefault="00526C61" w:rsidP="008806FC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  <w:sectPr w:rsidR="007D2115" w:rsidRPr="008806FC" w:rsidSect="007D2115">
          <w:headerReference w:type="even" r:id="rId8"/>
          <w:footerReference w:type="even" r:id="rId9"/>
          <w:footerReference w:type="first" r:id="rId10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>
          <v:line id="_x0000_s1027" style="position:absolute;left:0;text-align:left;z-index:251658240" from="-2.55pt,14.55pt" to="204.45pt,14.55pt" strokeweight="1.5pt"/>
        </w:pict>
      </w: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 υποψήφιο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11B07" w:rsidRPr="00DB4B7F">
        <w:trPr>
          <w:trHeight w:hRule="exact" w:val="284"/>
        </w:trPr>
        <w:tc>
          <w:tcPr>
            <w:tcW w:w="409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11B07" w:rsidRPr="00DB4B7F">
        <w:trPr>
          <w:trHeight w:hRule="exact" w:val="2087"/>
        </w:trPr>
        <w:tc>
          <w:tcPr>
            <w:tcW w:w="409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697" w:rsidRPr="00DB4B7F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20697" w:rsidRPr="00DB4B7F" w:rsidRDefault="00D20697" w:rsidP="00DB4B7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FC9" w:rsidRPr="00DB4B7F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0F4FC9" w:rsidRPr="00DB4B7F" w:rsidRDefault="00DA08E1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ab/>
            </w:r>
            <w:r w:rsidRPr="00DB4B7F">
              <w:rPr>
                <w:rFonts w:ascii="Arial" w:hAnsi="Arial" w:cs="Arial"/>
                <w:b/>
                <w:bCs/>
              </w:rPr>
              <w:tab/>
            </w:r>
            <w:r w:rsidR="000F4FC9" w:rsidRPr="00DB4B7F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0F4FC9" w:rsidRPr="00DB4B7F" w:rsidRDefault="000F4FC9" w:rsidP="00DB4B7F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</w:t>
            </w:r>
            <w:r w:rsidR="00DD3994" w:rsidRPr="00DB4B7F">
              <w:rPr>
                <w:rFonts w:ascii="Arial" w:hAnsi="Arial" w:cs="Arial"/>
                <w:b/>
                <w:bCs/>
              </w:rPr>
              <w:t xml:space="preserve">ΜΗΝΩΝ ΕΜΠΕΙΡΙΑΣ 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FC9" w:rsidRPr="00DB4B7F" w:rsidRDefault="000F4FC9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1CAF" w:rsidRDefault="00F11CAF" w:rsidP="00307E11">
      <w:pPr>
        <w:spacing w:after="40"/>
        <w:jc w:val="center"/>
        <w:rPr>
          <w:rFonts w:ascii="Arial" w:hAnsi="Arial" w:cs="Arial"/>
          <w:b/>
          <w:bCs/>
        </w:rPr>
      </w:pPr>
    </w:p>
    <w:p w:rsidR="00C44464" w:rsidRDefault="00C44464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C44464" w:rsidRPr="008526D0" w:rsidRDefault="00C44464" w:rsidP="00307E1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κατά περίπτωση με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 w:rsidR="00A853DB"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ή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 w:rsidR="00A853DB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 w:rsidR="00917671"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υπηρεσίες του Δημοσίου ή ΝΠΔΔ ή ΟΤΑ </w:t>
      </w:r>
      <w:r w:rsidR="00917671">
        <w:rPr>
          <w:rFonts w:ascii="Arial" w:hAnsi="Arial" w:cs="Arial"/>
          <w:bCs/>
          <w:sz w:val="18"/>
          <w:szCs w:val="18"/>
        </w:rPr>
        <w:t xml:space="preserve">α' και β' βαθμού </w:t>
      </w:r>
      <w:r>
        <w:rPr>
          <w:rFonts w:ascii="Arial" w:hAnsi="Arial" w:cs="Arial"/>
          <w:bCs/>
          <w:sz w:val="18"/>
          <w:szCs w:val="18"/>
        </w:rPr>
        <w:t>ή ΝΠΙΔ του δημόσιου τομέα</w:t>
      </w:r>
      <w:r w:rsidR="00917671">
        <w:rPr>
          <w:rFonts w:ascii="Arial" w:hAnsi="Arial" w:cs="Arial"/>
          <w:bCs/>
          <w:sz w:val="18"/>
          <w:szCs w:val="18"/>
        </w:rPr>
        <w:t xml:space="preserve">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="00917671"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:rsidR="00C44464" w:rsidRPr="00476770" w:rsidRDefault="00C44464" w:rsidP="00307E1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3354FD" w:rsidP="00174E8A">
      <w:pPr>
        <w:rPr>
          <w:b/>
          <w:bCs/>
          <w:sz w:val="18"/>
          <w:szCs w:val="18"/>
        </w:rPr>
      </w:pPr>
      <w:r w:rsidRPr="00174E8A"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2pt;margin-top:19.95pt;width:180pt;height:94.5pt;z-index:251657216" filled="f" stroked="f">
            <v:textbox style="mso-next-textbox:#_x0000_s1026"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81" w:rsidRDefault="00B65A81">
      <w:r>
        <w:separator/>
      </w:r>
    </w:p>
  </w:endnote>
  <w:endnote w:type="continuationSeparator" w:id="0">
    <w:p w:rsidR="00B65A81" w:rsidRDefault="00B6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87855"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Pr="00E95DB9" w:rsidRDefault="00E95DB9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E95DB9"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margin-left:473.7pt;margin-top:2pt;width:37.65pt;height:5.65pt;z-index:251657216" fillcolor="gray" stroked="f" strokeweight=".25pt"/>
      </w:pict>
    </w:r>
    <w:r w:rsidRPr="00E95DB9"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7.95pt;margin-top:-4.15pt;width:99pt;height:18pt;z-index:251658240;mso-position-vertical-relative:line" filled="f" stroked="f" strokeweight="2pt">
          <v:textbox style="mso-next-textbox:#_x0000_s2050" inset=",1.3mm,0,0">
            <w:txbxContent>
              <w:p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81" w:rsidRDefault="00B65A81">
      <w:r>
        <w:separator/>
      </w:r>
    </w:p>
  </w:footnote>
  <w:footnote w:type="continuationSeparator" w:id="0">
    <w:p w:rsidR="00B65A81" w:rsidRDefault="00B65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87855"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C16A8"/>
    <w:rsid w:val="001C68A5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7E11"/>
    <w:rsid w:val="00316F3A"/>
    <w:rsid w:val="003178FD"/>
    <w:rsid w:val="0032496C"/>
    <w:rsid w:val="00325B97"/>
    <w:rsid w:val="0033111D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B09A7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B3417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65A81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791"/>
    <w:rsid w:val="00E401B2"/>
    <w:rsid w:val="00E45620"/>
    <w:rsid w:val="00E6493F"/>
    <w:rsid w:val="00E7626A"/>
    <w:rsid w:val="00E8178F"/>
    <w:rsid w:val="00E95DB9"/>
    <w:rsid w:val="00E971A3"/>
    <w:rsid w:val="00EA3CB8"/>
    <w:rsid w:val="00EA6FBA"/>
    <w:rsid w:val="00EB147D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BodyText2">
    <w:name w:val="Body Text 2"/>
    <w:basedOn w:val="a"/>
    <w:pPr>
      <w:ind w:firstLine="426"/>
      <w:jc w:val="both"/>
    </w:pPr>
    <w:rPr>
      <w:sz w:val="28"/>
    </w:rPr>
  </w:style>
  <w:style w:type="paragraph" w:customStyle="1" w:styleId="BodyTextIndent2">
    <w:name w:val="Body Text Indent 2"/>
    <w:basedOn w:val="a"/>
    <w:pPr>
      <w:ind w:left="360"/>
      <w:jc w:val="both"/>
    </w:pPr>
    <w:rPr>
      <w:sz w:val="28"/>
    </w:rPr>
  </w:style>
  <w:style w:type="paragraph" w:customStyle="1" w:styleId="BodyTextIndent3">
    <w:name w:val="Body Text Indent 3"/>
    <w:basedOn w:val="a"/>
    <w:pPr>
      <w:ind w:firstLine="284"/>
      <w:jc w:val="both"/>
    </w:pPr>
    <w:rPr>
      <w:sz w:val="28"/>
    </w:rPr>
  </w:style>
  <w:style w:type="paragraph" w:customStyle="1" w:styleId="BodyText20">
    <w:name w:val="Body Text 2"/>
    <w:basedOn w:val="a"/>
    <w:rPr>
      <w:sz w:val="28"/>
      <w:lang w:val="en-US"/>
    </w:rPr>
  </w:style>
  <w:style w:type="paragraph" w:customStyle="1" w:styleId="BlockText">
    <w:name w:val="Block Text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21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1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0c240</cp:lastModifiedBy>
  <cp:revision>2</cp:revision>
  <cp:lastPrinted>2014-01-22T07:27:00Z</cp:lastPrinted>
  <dcterms:created xsi:type="dcterms:W3CDTF">2021-12-06T06:14:00Z</dcterms:created>
  <dcterms:modified xsi:type="dcterms:W3CDTF">2021-12-06T06:14:00Z</dcterms:modified>
</cp:coreProperties>
</file>