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6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746"/>
        <w:gridCol w:w="219"/>
      </w:tblGrid>
      <w:tr w:rsidR="00D0255D" w:rsidRPr="00D0255D" w:rsidTr="00D0255D">
        <w:trPr>
          <w:tblCellSpacing w:w="15" w:type="dxa"/>
        </w:trPr>
        <w:tc>
          <w:tcPr>
            <w:tcW w:w="0" w:type="auto"/>
            <w:shd w:val="clear" w:color="auto" w:fill="FFFFFF"/>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6185"/>
            </w:tblGrid>
            <w:tr w:rsidR="00D0255D" w:rsidRPr="00D0255D" w:rsidTr="00D0255D">
              <w:trPr>
                <w:tblCellSpacing w:w="0" w:type="dxa"/>
                <w:jc w:val="center"/>
              </w:trPr>
              <w:tc>
                <w:tcPr>
                  <w:tcW w:w="0" w:type="auto"/>
                  <w:hideMark/>
                </w:tcPr>
                <w:p w:rsidR="00D0255D" w:rsidRPr="00D0255D" w:rsidRDefault="00D0255D" w:rsidP="00D0255D">
                  <w:pPr>
                    <w:spacing w:before="100" w:beforeAutospacing="1" w:after="100" w:afterAutospacing="1" w:line="240" w:lineRule="auto"/>
                    <w:rPr>
                      <w:rFonts w:ascii="Verdana" w:eastAsia="Times New Roman" w:hAnsi="Verdana" w:cs="Times New Roman"/>
                      <w:color w:val="000000"/>
                      <w:sz w:val="15"/>
                      <w:szCs w:val="15"/>
                      <w:lang w:eastAsia="el-GR"/>
                    </w:rPr>
                  </w:pPr>
                  <w:r w:rsidRPr="00D0255D">
                    <w:rPr>
                      <w:rFonts w:ascii="Verdana" w:eastAsia="Times New Roman" w:hAnsi="Verdana" w:cs="Times New Roman"/>
                      <w:color w:val="000000"/>
                      <w:sz w:val="15"/>
                      <w:szCs w:val="15"/>
                      <w:lang w:eastAsia="el-GR"/>
                    </w:rPr>
                    <w:t>ΕΛΛΗΝΙΚΗ ΔΗΜΟΚΡΑΤΙΑ</w:t>
                  </w:r>
                </w:p>
                <w:p w:rsidR="00D0255D" w:rsidRPr="00D0255D" w:rsidRDefault="00D0255D" w:rsidP="00D0255D">
                  <w:pPr>
                    <w:spacing w:before="100" w:beforeAutospacing="1" w:after="100" w:afterAutospacing="1" w:line="240" w:lineRule="auto"/>
                    <w:rPr>
                      <w:rFonts w:ascii="Verdana" w:eastAsia="Times New Roman" w:hAnsi="Verdana" w:cs="Times New Roman"/>
                      <w:color w:val="000000"/>
                      <w:sz w:val="15"/>
                      <w:szCs w:val="15"/>
                      <w:lang w:eastAsia="el-GR"/>
                    </w:rPr>
                  </w:pPr>
                  <w:r w:rsidRPr="00D0255D">
                    <w:rPr>
                      <w:rFonts w:ascii="Verdana" w:eastAsia="Times New Roman" w:hAnsi="Verdana" w:cs="Times New Roman"/>
                      <w:color w:val="000000"/>
                      <w:sz w:val="15"/>
                      <w:szCs w:val="15"/>
                      <w:lang w:eastAsia="el-GR"/>
                    </w:rPr>
                    <w:t>ΠΕΡΙΦΕΡΕΙΑ ΔΥΤ. ΜΑΚΕΔΟΝΙΑΣ</w:t>
                  </w:r>
                </w:p>
                <w:p w:rsidR="00D0255D" w:rsidRPr="00D0255D" w:rsidRDefault="00D0255D" w:rsidP="00D0255D">
                  <w:pPr>
                    <w:spacing w:before="100" w:beforeAutospacing="1" w:after="100" w:afterAutospacing="1" w:line="240" w:lineRule="auto"/>
                    <w:rPr>
                      <w:rFonts w:ascii="Verdana" w:eastAsia="Times New Roman" w:hAnsi="Verdana" w:cs="Times New Roman"/>
                      <w:color w:val="000000"/>
                      <w:sz w:val="15"/>
                      <w:szCs w:val="15"/>
                      <w:lang w:eastAsia="el-GR"/>
                    </w:rPr>
                  </w:pPr>
                  <w:r w:rsidRPr="00D0255D">
                    <w:rPr>
                      <w:rFonts w:ascii="Verdana" w:eastAsia="Times New Roman" w:hAnsi="Verdana" w:cs="Times New Roman"/>
                      <w:color w:val="000000"/>
                      <w:sz w:val="15"/>
                      <w:szCs w:val="15"/>
                      <w:lang w:eastAsia="el-GR"/>
                    </w:rPr>
                    <w:t>ΝΟΜΟΣ ΚΟΖΑΝΗΣ</w:t>
                  </w:r>
                </w:p>
                <w:p w:rsidR="00D0255D" w:rsidRPr="00D0255D" w:rsidRDefault="00D0255D" w:rsidP="00D0255D">
                  <w:pPr>
                    <w:spacing w:before="100" w:beforeAutospacing="1" w:after="100" w:afterAutospacing="1" w:line="240" w:lineRule="auto"/>
                    <w:rPr>
                      <w:rFonts w:ascii="Verdana" w:eastAsia="Times New Roman" w:hAnsi="Verdana" w:cs="Times New Roman"/>
                      <w:color w:val="000000"/>
                      <w:sz w:val="15"/>
                      <w:szCs w:val="15"/>
                      <w:lang w:eastAsia="el-GR"/>
                    </w:rPr>
                  </w:pPr>
                  <w:r w:rsidRPr="00D0255D">
                    <w:rPr>
                      <w:rFonts w:ascii="Verdana" w:eastAsia="Times New Roman" w:hAnsi="Verdana" w:cs="Times New Roman"/>
                      <w:color w:val="000000"/>
                      <w:sz w:val="15"/>
                      <w:szCs w:val="15"/>
                      <w:lang w:eastAsia="el-GR"/>
                    </w:rPr>
                    <w:t>ΔΗΜΟΣ ΕΟΡΔΑΙΑΣ</w:t>
                  </w:r>
                </w:p>
                <w:p w:rsidR="00D0255D" w:rsidRPr="00D0255D" w:rsidRDefault="00D0255D" w:rsidP="00D0255D">
                  <w:pPr>
                    <w:spacing w:before="100" w:beforeAutospacing="1" w:after="100" w:afterAutospacing="1" w:line="240" w:lineRule="auto"/>
                    <w:rPr>
                      <w:rFonts w:ascii="Verdana" w:eastAsia="Times New Roman" w:hAnsi="Verdana" w:cs="Times New Roman"/>
                      <w:color w:val="000000"/>
                      <w:sz w:val="15"/>
                      <w:szCs w:val="15"/>
                      <w:lang w:eastAsia="el-GR"/>
                    </w:rPr>
                  </w:pPr>
                  <w:r w:rsidRPr="00D0255D">
                    <w:rPr>
                      <w:rFonts w:ascii="Verdana" w:eastAsia="Times New Roman" w:hAnsi="Verdana" w:cs="Times New Roman"/>
                      <w:color w:val="000000"/>
                      <w:sz w:val="15"/>
                      <w:szCs w:val="15"/>
                      <w:lang w:eastAsia="el-GR"/>
                    </w:rPr>
                    <w:t>Ν.Π.Δ.Δ «Κοινωνικής Πολιτικής Πολιτιστικής Ανάπτυξης &amp; Παιδείας (ΚΟΙ.Π.ΠΑ.Π)»</w:t>
                  </w:r>
                </w:p>
                <w:p w:rsidR="00D0255D" w:rsidRPr="00D0255D" w:rsidRDefault="00D0255D" w:rsidP="00D0255D">
                  <w:pPr>
                    <w:spacing w:before="100" w:beforeAutospacing="1" w:after="100" w:afterAutospacing="1" w:line="240" w:lineRule="auto"/>
                    <w:rPr>
                      <w:rFonts w:ascii="Times New Roman" w:eastAsia="Times New Roman" w:hAnsi="Times New Roman" w:cs="Times New Roman"/>
                      <w:color w:val="000000"/>
                      <w:sz w:val="24"/>
                      <w:szCs w:val="24"/>
                      <w:lang w:eastAsia="el-GR"/>
                    </w:rPr>
                  </w:pPr>
                  <w:r w:rsidRPr="00D0255D">
                    <w:rPr>
                      <w:rFonts w:ascii="Verdana" w:eastAsia="Times New Roman" w:hAnsi="Verdana" w:cs="Times New Roman"/>
                      <w:color w:val="000000"/>
                      <w:sz w:val="15"/>
                      <w:szCs w:val="15"/>
                      <w:lang w:val="en-US" w:eastAsia="el-GR"/>
                    </w:rPr>
                    <w:t>25</w:t>
                  </w:r>
                  <w:r w:rsidRPr="00D0255D">
                    <w:rPr>
                      <w:rFonts w:ascii="Verdana" w:eastAsia="Times New Roman" w:hAnsi="Verdana" w:cs="Times New Roman"/>
                      <w:color w:val="000000"/>
                      <w:sz w:val="15"/>
                      <w:szCs w:val="15"/>
                      <w:vertAlign w:val="superscript"/>
                      <w:lang w:val="en-US" w:eastAsia="el-GR"/>
                    </w:rPr>
                    <w:t>ης</w:t>
                  </w:r>
                  <w:r w:rsidRPr="00D0255D">
                    <w:rPr>
                      <w:rFonts w:ascii="Verdana" w:eastAsia="Times New Roman" w:hAnsi="Verdana" w:cs="Times New Roman"/>
                      <w:color w:val="000000"/>
                      <w:sz w:val="15"/>
                      <w:szCs w:val="15"/>
                      <w:lang w:val="en-US" w:eastAsia="el-GR"/>
                    </w:rPr>
                    <w:t> Μα</w:t>
                  </w:r>
                  <w:proofErr w:type="spellStart"/>
                  <w:r w:rsidRPr="00D0255D">
                    <w:rPr>
                      <w:rFonts w:ascii="Verdana" w:eastAsia="Times New Roman" w:hAnsi="Verdana" w:cs="Times New Roman"/>
                      <w:color w:val="000000"/>
                      <w:sz w:val="15"/>
                      <w:szCs w:val="15"/>
                      <w:lang w:val="en-US" w:eastAsia="el-GR"/>
                    </w:rPr>
                    <w:t>ρτίου</w:t>
                  </w:r>
                  <w:proofErr w:type="spellEnd"/>
                  <w:r w:rsidRPr="00D0255D">
                    <w:rPr>
                      <w:rFonts w:ascii="Verdana" w:eastAsia="Times New Roman" w:hAnsi="Verdana" w:cs="Times New Roman"/>
                      <w:color w:val="000000"/>
                      <w:sz w:val="15"/>
                      <w:szCs w:val="15"/>
                      <w:lang w:val="en-US" w:eastAsia="el-GR"/>
                    </w:rPr>
                    <w:t xml:space="preserve"> 15 – </w:t>
                  </w:r>
                  <w:proofErr w:type="spellStart"/>
                  <w:r w:rsidRPr="00D0255D">
                    <w:rPr>
                      <w:rFonts w:ascii="Verdana" w:eastAsia="Times New Roman" w:hAnsi="Verdana" w:cs="Times New Roman"/>
                      <w:color w:val="000000"/>
                      <w:sz w:val="15"/>
                      <w:szCs w:val="15"/>
                      <w:lang w:val="en-US" w:eastAsia="el-GR"/>
                    </w:rPr>
                    <w:t>Πτολ</w:t>
                  </w:r>
                  <w:proofErr w:type="spellEnd"/>
                  <w:r w:rsidRPr="00D0255D">
                    <w:rPr>
                      <w:rFonts w:ascii="Verdana" w:eastAsia="Times New Roman" w:hAnsi="Verdana" w:cs="Times New Roman"/>
                      <w:color w:val="000000"/>
                      <w:sz w:val="15"/>
                      <w:szCs w:val="15"/>
                      <w:lang w:val="en-US" w:eastAsia="el-GR"/>
                    </w:rPr>
                    <w:t>/δα 50200</w:t>
                  </w:r>
                </w:p>
              </w:tc>
            </w:tr>
          </w:tbl>
          <w:p w:rsidR="00D0255D" w:rsidRPr="00D0255D" w:rsidRDefault="00D0255D" w:rsidP="00D0255D">
            <w:pPr>
              <w:spacing w:after="0" w:line="240" w:lineRule="auto"/>
              <w:rPr>
                <w:rFonts w:ascii="Verdana" w:eastAsia="Times New Roman" w:hAnsi="Verdana" w:cs="Times New Roman"/>
                <w:color w:val="000000"/>
                <w:sz w:val="20"/>
                <w:szCs w:val="20"/>
                <w:lang w:eastAsia="el-GR"/>
              </w:rPr>
            </w:pPr>
          </w:p>
        </w:tc>
        <w:tc>
          <w:tcPr>
            <w:tcW w:w="0" w:type="auto"/>
            <w:shd w:val="clear" w:color="auto" w:fill="FFFFFF"/>
            <w:vAlign w:val="center"/>
            <w:hideMark/>
          </w:tcPr>
          <w:p w:rsidR="00D0255D" w:rsidRPr="00D0255D" w:rsidRDefault="00D0255D" w:rsidP="00D0255D">
            <w:pPr>
              <w:spacing w:after="0" w:line="240" w:lineRule="auto"/>
              <w:rPr>
                <w:rFonts w:ascii="Verdana" w:eastAsia="Times New Roman" w:hAnsi="Verdana" w:cs="Times New Roman"/>
                <w:color w:val="000000"/>
                <w:sz w:val="20"/>
                <w:szCs w:val="20"/>
                <w:lang w:eastAsia="el-GR"/>
              </w:rPr>
            </w:pPr>
            <w:r w:rsidRPr="00D0255D">
              <w:rPr>
                <w:rFonts w:ascii="Verdana" w:eastAsia="Times New Roman" w:hAnsi="Verdana" w:cs="Times New Roman"/>
                <w:color w:val="000000"/>
                <w:sz w:val="20"/>
                <w:szCs w:val="20"/>
                <w:lang w:eastAsia="el-GR"/>
              </w:rPr>
              <w:t> </w:t>
            </w:r>
          </w:p>
        </w:tc>
      </w:tr>
    </w:tbl>
    <w:p w:rsidR="00D0255D" w:rsidRPr="00D0255D" w:rsidRDefault="00D0255D" w:rsidP="00D0255D">
      <w:pPr>
        <w:shd w:val="clear" w:color="auto" w:fill="FFFFFF"/>
        <w:spacing w:before="100" w:beforeAutospacing="1" w:after="100" w:afterAutospacing="1" w:line="240" w:lineRule="auto"/>
        <w:jc w:val="center"/>
        <w:rPr>
          <w:rFonts w:ascii="Verdana" w:eastAsia="Times New Roman" w:hAnsi="Verdana" w:cs="Times New Roman"/>
          <w:color w:val="000000"/>
          <w:sz w:val="14"/>
          <w:szCs w:val="14"/>
          <w:lang w:eastAsia="el-GR"/>
        </w:rPr>
      </w:pPr>
      <w:r w:rsidRPr="00D0255D">
        <w:rPr>
          <w:rFonts w:ascii="Verdana" w:eastAsia="Times New Roman" w:hAnsi="Verdana" w:cs="Times New Roman"/>
          <w:b/>
          <w:bCs/>
          <w:color w:val="000000"/>
          <w:sz w:val="28"/>
          <w:szCs w:val="28"/>
          <w:lang w:eastAsia="el-GR"/>
        </w:rPr>
        <w:t>ΕΚΠΑΙΔΕΥΤΙΚΑ ΠΡΟΓΡΑΜΜΑΤΑ ΣΤΟ ΜΟΥΣΕΙΟ ΠΤΟΛΕΜΑΪΔΑΣ</w:t>
      </w:r>
    </w:p>
    <w:p w:rsidR="00D0255D" w:rsidRPr="00D0255D" w:rsidRDefault="00D0255D" w:rsidP="00D0255D">
      <w:pPr>
        <w:shd w:val="clear" w:color="auto" w:fill="FFFFFF"/>
        <w:spacing w:before="100" w:beforeAutospacing="1" w:after="100" w:afterAutospacing="1" w:line="240" w:lineRule="auto"/>
        <w:rPr>
          <w:rFonts w:ascii="Verdana" w:eastAsia="Times New Roman" w:hAnsi="Verdana" w:cs="Times New Roman"/>
          <w:color w:val="000000"/>
          <w:sz w:val="14"/>
          <w:szCs w:val="14"/>
          <w:lang w:eastAsia="el-GR"/>
        </w:rPr>
      </w:pPr>
      <w:r w:rsidRPr="00D0255D">
        <w:rPr>
          <w:rFonts w:ascii="Verdana" w:eastAsia="Times New Roman" w:hAnsi="Verdana" w:cs="Times New Roman"/>
          <w:color w:val="000000"/>
          <w:sz w:val="20"/>
          <w:szCs w:val="20"/>
          <w:lang w:eastAsia="el-GR"/>
        </w:rPr>
        <w:t>Το Ιστορικό και Παλαιοντολογικό Μουσείο Πτολεμαΐδας φιλοξενεί τη φωτογραφική έκθεση </w:t>
      </w:r>
      <w:r w:rsidRPr="00D0255D">
        <w:rPr>
          <w:rFonts w:ascii="Verdana" w:eastAsia="Times New Roman" w:hAnsi="Verdana" w:cs="Times New Roman"/>
          <w:b/>
          <w:bCs/>
          <w:color w:val="000000"/>
          <w:sz w:val="20"/>
          <w:szCs w:val="20"/>
          <w:lang w:eastAsia="el-GR"/>
        </w:rPr>
        <w:t>«Χρυσοί Στέφανοι και Διαδήματα της Μακεδονίας»</w:t>
      </w:r>
      <w:r w:rsidRPr="00D0255D">
        <w:rPr>
          <w:rFonts w:ascii="Verdana" w:eastAsia="Times New Roman" w:hAnsi="Verdana" w:cs="Times New Roman"/>
          <w:color w:val="000000"/>
          <w:sz w:val="20"/>
          <w:szCs w:val="20"/>
          <w:lang w:eastAsia="el-GR"/>
        </w:rPr>
        <w:t xml:space="preserve"> από τις 18 Απριλίου 2015 (εγκαίνια) μέχρι τις 15 Μαΐου 2015. Επίσης φιλοξενεί την εκπαιδευτική </w:t>
      </w:r>
      <w:proofErr w:type="spellStart"/>
      <w:r w:rsidRPr="00D0255D">
        <w:rPr>
          <w:rFonts w:ascii="Verdana" w:eastAsia="Times New Roman" w:hAnsi="Verdana" w:cs="Times New Roman"/>
          <w:color w:val="000000"/>
          <w:sz w:val="20"/>
          <w:szCs w:val="20"/>
          <w:lang w:eastAsia="el-GR"/>
        </w:rPr>
        <w:t>Μουσειοσκευή</w:t>
      </w:r>
      <w:proofErr w:type="spellEnd"/>
      <w:r w:rsidRPr="00D0255D">
        <w:rPr>
          <w:rFonts w:ascii="Verdana" w:eastAsia="Times New Roman" w:hAnsi="Verdana" w:cs="Times New Roman"/>
          <w:color w:val="000000"/>
          <w:sz w:val="20"/>
          <w:szCs w:val="20"/>
          <w:lang w:eastAsia="el-GR"/>
        </w:rPr>
        <w:t> </w:t>
      </w:r>
      <w:r w:rsidRPr="00D0255D">
        <w:rPr>
          <w:rFonts w:ascii="Verdana" w:eastAsia="Times New Roman" w:hAnsi="Verdana" w:cs="Times New Roman"/>
          <w:b/>
          <w:bCs/>
          <w:color w:val="000000"/>
          <w:sz w:val="20"/>
          <w:szCs w:val="20"/>
          <w:lang w:eastAsia="el-GR"/>
        </w:rPr>
        <w:t>«Πάμε στην Ακρόπολη»</w:t>
      </w:r>
      <w:r w:rsidRPr="00D0255D">
        <w:rPr>
          <w:rFonts w:ascii="Verdana" w:eastAsia="Times New Roman" w:hAnsi="Verdana" w:cs="Times New Roman"/>
          <w:color w:val="000000"/>
          <w:sz w:val="20"/>
          <w:szCs w:val="20"/>
          <w:lang w:eastAsia="el-GR"/>
        </w:rPr>
        <w:t> από 21 Απριλίου μέχρι 5 Ιουνίου 2015</w:t>
      </w:r>
    </w:p>
    <w:p w:rsidR="00D0255D" w:rsidRPr="00D0255D" w:rsidRDefault="00D0255D" w:rsidP="00D0255D">
      <w:pPr>
        <w:shd w:val="clear" w:color="auto" w:fill="FFFFFF"/>
        <w:spacing w:before="100" w:beforeAutospacing="1" w:after="100" w:afterAutospacing="1" w:line="240" w:lineRule="auto"/>
        <w:rPr>
          <w:rFonts w:ascii="Verdana" w:eastAsia="Times New Roman" w:hAnsi="Verdana" w:cs="Times New Roman"/>
          <w:color w:val="000000"/>
          <w:sz w:val="14"/>
          <w:szCs w:val="14"/>
          <w:lang w:eastAsia="el-GR"/>
        </w:rPr>
      </w:pPr>
      <w:r w:rsidRPr="00D0255D">
        <w:rPr>
          <w:rFonts w:ascii="Verdana" w:eastAsia="Times New Roman" w:hAnsi="Verdana" w:cs="Times New Roman"/>
          <w:color w:val="000000"/>
          <w:sz w:val="20"/>
          <w:szCs w:val="20"/>
          <w:lang w:eastAsia="el-GR"/>
        </w:rPr>
        <w:t xml:space="preserve">Για την εκπαιδευτική αξιοποίηση των παραπάνω συλλογών η εκπαιδευτικός Νατάσσα </w:t>
      </w:r>
      <w:proofErr w:type="spellStart"/>
      <w:r w:rsidRPr="00D0255D">
        <w:rPr>
          <w:rFonts w:ascii="Verdana" w:eastAsia="Times New Roman" w:hAnsi="Verdana" w:cs="Times New Roman"/>
          <w:color w:val="000000"/>
          <w:sz w:val="20"/>
          <w:szCs w:val="20"/>
          <w:lang w:eastAsia="el-GR"/>
        </w:rPr>
        <w:t>Μάγκου</w:t>
      </w:r>
      <w:proofErr w:type="spellEnd"/>
      <w:r w:rsidRPr="00D0255D">
        <w:rPr>
          <w:rFonts w:ascii="Verdana" w:eastAsia="Times New Roman" w:hAnsi="Verdana" w:cs="Times New Roman"/>
          <w:color w:val="000000"/>
          <w:sz w:val="20"/>
          <w:szCs w:val="20"/>
          <w:lang w:eastAsia="el-GR"/>
        </w:rPr>
        <w:t xml:space="preserve"> σχεδίασε και εμψυχώνει  δύο εκπαιδευτικά προγράμματα:</w:t>
      </w:r>
    </w:p>
    <w:p w:rsidR="00D0255D" w:rsidRPr="00D0255D" w:rsidRDefault="00D0255D" w:rsidP="00D0255D">
      <w:pPr>
        <w:shd w:val="clear" w:color="auto" w:fill="FFFFFF"/>
        <w:spacing w:before="100" w:beforeAutospacing="1" w:after="100" w:afterAutospacing="1" w:line="240" w:lineRule="auto"/>
        <w:rPr>
          <w:rFonts w:ascii="Verdana" w:eastAsia="Times New Roman" w:hAnsi="Verdana" w:cs="Times New Roman"/>
          <w:color w:val="000000"/>
          <w:sz w:val="14"/>
          <w:szCs w:val="14"/>
          <w:lang w:eastAsia="el-GR"/>
        </w:rPr>
      </w:pPr>
      <w:r w:rsidRPr="00D0255D">
        <w:rPr>
          <w:rFonts w:ascii="Verdana" w:eastAsia="Times New Roman" w:hAnsi="Verdana" w:cs="Times New Roman"/>
          <w:color w:val="000000"/>
          <w:sz w:val="20"/>
          <w:szCs w:val="20"/>
          <w:lang w:eastAsia="el-GR"/>
        </w:rPr>
        <w:t>1.</w:t>
      </w:r>
      <w:r w:rsidRPr="00D0255D">
        <w:rPr>
          <w:rFonts w:ascii="Times New Roman" w:eastAsia="Times New Roman" w:hAnsi="Times New Roman" w:cs="Times New Roman"/>
          <w:color w:val="000000"/>
          <w:sz w:val="14"/>
          <w:szCs w:val="14"/>
          <w:lang w:eastAsia="el-GR"/>
        </w:rPr>
        <w:t>    </w:t>
      </w:r>
      <w:r w:rsidRPr="00D0255D">
        <w:rPr>
          <w:rFonts w:ascii="Verdana" w:eastAsia="Times New Roman" w:hAnsi="Verdana" w:cs="Times New Roman"/>
          <w:b/>
          <w:bCs/>
          <w:color w:val="000000"/>
          <w:sz w:val="20"/>
          <w:szCs w:val="20"/>
          <w:lang w:eastAsia="el-GR"/>
        </w:rPr>
        <w:t>«Χρυσοί Στέφανοι και Διαδήματα της Μακεδονίας» - </w:t>
      </w:r>
      <w:r w:rsidRPr="00D0255D">
        <w:rPr>
          <w:rFonts w:ascii="Verdana" w:eastAsia="Times New Roman" w:hAnsi="Verdana" w:cs="Times New Roman"/>
          <w:color w:val="000000"/>
          <w:sz w:val="20"/>
          <w:szCs w:val="20"/>
          <w:lang w:eastAsia="el-GR"/>
        </w:rPr>
        <w:t>Με αυτό το πρόγραμμα τα παιδιά θα γνωρίσουν το υψηλό επίπεδο της τέχνης των στεφανιών των Μακεδονικών τάφων και θα «περπατήσουν» στα μονοπάτια της αρχαίας Βεργίνας και την εποχή της βασιλείας του Φιλίππου του Β΄.</w:t>
      </w:r>
    </w:p>
    <w:p w:rsidR="00D0255D" w:rsidRPr="00D0255D" w:rsidRDefault="00D0255D" w:rsidP="00D0255D">
      <w:pPr>
        <w:shd w:val="clear" w:color="auto" w:fill="FFFFFF"/>
        <w:spacing w:before="100" w:beforeAutospacing="1" w:after="100" w:afterAutospacing="1" w:line="240" w:lineRule="auto"/>
        <w:rPr>
          <w:rFonts w:ascii="Verdana" w:eastAsia="Times New Roman" w:hAnsi="Verdana" w:cs="Times New Roman"/>
          <w:color w:val="000000"/>
          <w:sz w:val="14"/>
          <w:szCs w:val="14"/>
          <w:lang w:eastAsia="el-GR"/>
        </w:rPr>
      </w:pPr>
      <w:r w:rsidRPr="00D0255D">
        <w:rPr>
          <w:rFonts w:ascii="Verdana" w:eastAsia="Times New Roman" w:hAnsi="Verdana" w:cs="Times New Roman"/>
          <w:color w:val="000000"/>
          <w:sz w:val="20"/>
          <w:szCs w:val="20"/>
          <w:lang w:eastAsia="el-GR"/>
        </w:rPr>
        <w:t>2.</w:t>
      </w:r>
      <w:r w:rsidRPr="00D0255D">
        <w:rPr>
          <w:rFonts w:ascii="Times New Roman" w:eastAsia="Times New Roman" w:hAnsi="Times New Roman" w:cs="Times New Roman"/>
          <w:color w:val="000000"/>
          <w:sz w:val="14"/>
          <w:szCs w:val="14"/>
          <w:lang w:eastAsia="el-GR"/>
        </w:rPr>
        <w:t>    </w:t>
      </w:r>
      <w:r w:rsidRPr="00D0255D">
        <w:rPr>
          <w:rFonts w:ascii="Verdana" w:eastAsia="Times New Roman" w:hAnsi="Verdana" w:cs="Times New Roman"/>
          <w:b/>
          <w:bCs/>
          <w:color w:val="000000"/>
          <w:sz w:val="20"/>
          <w:szCs w:val="20"/>
          <w:lang w:eastAsia="el-GR"/>
        </w:rPr>
        <w:t>«Πάμε στην Ακρόπολη» - </w:t>
      </w:r>
      <w:r w:rsidRPr="00D0255D">
        <w:rPr>
          <w:rFonts w:ascii="Verdana" w:eastAsia="Times New Roman" w:hAnsi="Verdana" w:cs="Times New Roman"/>
          <w:color w:val="000000"/>
          <w:sz w:val="20"/>
          <w:szCs w:val="20"/>
          <w:lang w:eastAsia="el-GR"/>
        </w:rPr>
        <w:t xml:space="preserve">Με αυτό το πρόγραμμα τα παιδιά θα γνωρίσουν την οδό των </w:t>
      </w:r>
      <w:proofErr w:type="spellStart"/>
      <w:r w:rsidRPr="00D0255D">
        <w:rPr>
          <w:rFonts w:ascii="Verdana" w:eastAsia="Times New Roman" w:hAnsi="Verdana" w:cs="Times New Roman"/>
          <w:color w:val="000000"/>
          <w:sz w:val="20"/>
          <w:szCs w:val="20"/>
          <w:lang w:eastAsia="el-GR"/>
        </w:rPr>
        <w:t>Παναθηναίων</w:t>
      </w:r>
      <w:proofErr w:type="spellEnd"/>
      <w:r w:rsidRPr="00D0255D">
        <w:rPr>
          <w:rFonts w:ascii="Verdana" w:eastAsia="Times New Roman" w:hAnsi="Verdana" w:cs="Times New Roman"/>
          <w:color w:val="000000"/>
          <w:sz w:val="20"/>
          <w:szCs w:val="20"/>
          <w:lang w:eastAsia="el-GR"/>
        </w:rPr>
        <w:t xml:space="preserve">, το </w:t>
      </w:r>
      <w:proofErr w:type="spellStart"/>
      <w:r w:rsidRPr="00D0255D">
        <w:rPr>
          <w:rFonts w:ascii="Verdana" w:eastAsia="Times New Roman" w:hAnsi="Verdana" w:cs="Times New Roman"/>
          <w:color w:val="000000"/>
          <w:sz w:val="20"/>
          <w:szCs w:val="20"/>
          <w:lang w:eastAsia="el-GR"/>
        </w:rPr>
        <w:t>Ερέχθειο</w:t>
      </w:r>
      <w:proofErr w:type="spellEnd"/>
      <w:r w:rsidRPr="00D0255D">
        <w:rPr>
          <w:rFonts w:ascii="Verdana" w:eastAsia="Times New Roman" w:hAnsi="Verdana" w:cs="Times New Roman"/>
          <w:color w:val="000000"/>
          <w:sz w:val="20"/>
          <w:szCs w:val="20"/>
          <w:lang w:eastAsia="el-GR"/>
        </w:rPr>
        <w:t xml:space="preserve"> και θα χορέψουν το χορό των Καρυάτιδων, στέλνοντας ένα μήνυμα επαναπατρισμού της ξενιτεμένης αδερφής μας.</w:t>
      </w:r>
    </w:p>
    <w:p w:rsidR="00D0255D" w:rsidRPr="00D0255D" w:rsidRDefault="00D0255D" w:rsidP="00D0255D">
      <w:pPr>
        <w:shd w:val="clear" w:color="auto" w:fill="FFFFFF"/>
        <w:spacing w:before="100" w:beforeAutospacing="1" w:after="100" w:afterAutospacing="1" w:line="240" w:lineRule="auto"/>
        <w:rPr>
          <w:rFonts w:ascii="Verdana" w:eastAsia="Times New Roman" w:hAnsi="Verdana" w:cs="Times New Roman"/>
          <w:color w:val="000000"/>
          <w:sz w:val="14"/>
          <w:szCs w:val="14"/>
          <w:lang w:eastAsia="el-GR"/>
        </w:rPr>
      </w:pPr>
      <w:r w:rsidRPr="00D0255D">
        <w:rPr>
          <w:rFonts w:ascii="Verdana" w:eastAsia="Times New Roman" w:hAnsi="Verdana" w:cs="Times New Roman"/>
          <w:color w:val="000000"/>
          <w:sz w:val="20"/>
          <w:szCs w:val="20"/>
          <w:lang w:eastAsia="el-GR"/>
        </w:rPr>
        <w:t>Τα εκπαιδευτικά προγράμματα απευθύνονται </w:t>
      </w:r>
      <w:r w:rsidRPr="00D0255D">
        <w:rPr>
          <w:rFonts w:ascii="Verdana" w:eastAsia="Times New Roman" w:hAnsi="Verdana" w:cs="Times New Roman"/>
          <w:b/>
          <w:bCs/>
          <w:color w:val="000000"/>
          <w:sz w:val="20"/>
          <w:szCs w:val="20"/>
          <w:lang w:eastAsia="el-GR"/>
        </w:rPr>
        <w:t>σε όλες τις τάξεις</w:t>
      </w:r>
      <w:r w:rsidRPr="00D0255D">
        <w:rPr>
          <w:rFonts w:ascii="Verdana" w:eastAsia="Times New Roman" w:hAnsi="Verdana" w:cs="Times New Roman"/>
          <w:color w:val="000000"/>
          <w:sz w:val="20"/>
          <w:szCs w:val="20"/>
          <w:lang w:eastAsia="el-GR"/>
        </w:rPr>
        <w:t> του Δημοτικού και πραγματοποιούνται στο χώρο του Μουσείου ώρες σχολείου, κάθε </w:t>
      </w:r>
      <w:r w:rsidRPr="00D0255D">
        <w:rPr>
          <w:rFonts w:ascii="Verdana" w:eastAsia="Times New Roman" w:hAnsi="Verdana" w:cs="Times New Roman"/>
          <w:b/>
          <w:bCs/>
          <w:color w:val="000000"/>
          <w:sz w:val="20"/>
          <w:szCs w:val="20"/>
          <w:lang w:eastAsia="el-GR"/>
        </w:rPr>
        <w:t>Δευτέρα, Τρίτη και Τετάρτη</w:t>
      </w:r>
      <w:r w:rsidRPr="00D0255D">
        <w:rPr>
          <w:rFonts w:ascii="Verdana" w:eastAsia="Times New Roman" w:hAnsi="Verdana" w:cs="Times New Roman"/>
          <w:color w:val="000000"/>
          <w:sz w:val="20"/>
          <w:szCs w:val="20"/>
          <w:lang w:eastAsia="el-GR"/>
        </w:rPr>
        <w:t>, με μαθητικές ομάδες μέχρι 25 μαθητών.</w:t>
      </w:r>
    </w:p>
    <w:p w:rsidR="00D0255D" w:rsidRPr="00D0255D" w:rsidRDefault="00D0255D" w:rsidP="00D0255D">
      <w:pPr>
        <w:shd w:val="clear" w:color="auto" w:fill="FFFFFF"/>
        <w:spacing w:before="100" w:beforeAutospacing="1" w:after="100" w:afterAutospacing="1" w:line="240" w:lineRule="auto"/>
        <w:rPr>
          <w:rFonts w:ascii="Verdana" w:eastAsia="Times New Roman" w:hAnsi="Verdana" w:cs="Times New Roman"/>
          <w:color w:val="000000"/>
          <w:sz w:val="14"/>
          <w:szCs w:val="14"/>
          <w:lang w:eastAsia="el-GR"/>
        </w:rPr>
      </w:pPr>
      <w:r w:rsidRPr="00D0255D">
        <w:rPr>
          <w:rFonts w:ascii="Verdana" w:eastAsia="Times New Roman" w:hAnsi="Verdana" w:cs="Times New Roman"/>
          <w:color w:val="000000"/>
          <w:sz w:val="20"/>
          <w:szCs w:val="20"/>
          <w:lang w:eastAsia="el-GR"/>
        </w:rPr>
        <w:t>Όσοι εκπαιδευτικοί με τα τμήματά τους επιθυμούν  να επισκεφτούν την έκθεση και να συμμετέχουν στο εκπαιδευτικό πρόγραμμα μπορούν να επικοινωνούν με:  </w:t>
      </w:r>
    </w:p>
    <w:p w:rsidR="00D0255D" w:rsidRPr="00D0255D" w:rsidRDefault="00D0255D" w:rsidP="00D0255D">
      <w:pPr>
        <w:shd w:val="clear" w:color="auto" w:fill="FFFFFF"/>
        <w:spacing w:before="100" w:beforeAutospacing="1" w:after="100" w:afterAutospacing="1" w:line="240" w:lineRule="auto"/>
        <w:rPr>
          <w:rFonts w:ascii="Verdana" w:eastAsia="Times New Roman" w:hAnsi="Verdana" w:cs="Times New Roman"/>
          <w:color w:val="000000"/>
          <w:sz w:val="14"/>
          <w:szCs w:val="14"/>
          <w:lang w:eastAsia="el-GR"/>
        </w:rPr>
      </w:pPr>
      <w:r w:rsidRPr="00D0255D">
        <w:rPr>
          <w:rFonts w:ascii="Verdana" w:eastAsia="Times New Roman" w:hAnsi="Verdana" w:cs="Times New Roman"/>
          <w:color w:val="000000"/>
          <w:sz w:val="20"/>
          <w:szCs w:val="20"/>
          <w:lang w:eastAsia="el-GR"/>
        </w:rPr>
        <w:t>Μουσείο Πτολεμαΐδας : 2463054444</w:t>
      </w:r>
    </w:p>
    <w:p w:rsidR="00D0255D" w:rsidRPr="00D0255D" w:rsidRDefault="00D0255D" w:rsidP="00D0255D">
      <w:pPr>
        <w:shd w:val="clear" w:color="auto" w:fill="FFFFFF"/>
        <w:spacing w:before="100" w:beforeAutospacing="1" w:after="100" w:afterAutospacing="1" w:line="240" w:lineRule="auto"/>
        <w:rPr>
          <w:rFonts w:ascii="Verdana" w:eastAsia="Times New Roman" w:hAnsi="Verdana" w:cs="Times New Roman"/>
          <w:color w:val="000000"/>
          <w:sz w:val="14"/>
          <w:szCs w:val="14"/>
          <w:lang w:eastAsia="el-GR"/>
        </w:rPr>
      </w:pPr>
      <w:r w:rsidRPr="00D0255D">
        <w:rPr>
          <w:rFonts w:ascii="Verdana" w:eastAsia="Times New Roman" w:hAnsi="Verdana" w:cs="Times New Roman"/>
          <w:color w:val="000000"/>
          <w:sz w:val="20"/>
          <w:szCs w:val="20"/>
          <w:lang w:eastAsia="el-GR"/>
        </w:rPr>
        <w:t xml:space="preserve">Υπεύθυνη Προγράμματος Νατάσσα </w:t>
      </w:r>
      <w:proofErr w:type="spellStart"/>
      <w:r w:rsidRPr="00D0255D">
        <w:rPr>
          <w:rFonts w:ascii="Verdana" w:eastAsia="Times New Roman" w:hAnsi="Verdana" w:cs="Times New Roman"/>
          <w:color w:val="000000"/>
          <w:sz w:val="20"/>
          <w:szCs w:val="20"/>
          <w:lang w:eastAsia="el-GR"/>
        </w:rPr>
        <w:t>Μάγκου</w:t>
      </w:r>
      <w:proofErr w:type="spellEnd"/>
      <w:r w:rsidRPr="00D0255D">
        <w:rPr>
          <w:rFonts w:ascii="Verdana" w:eastAsia="Times New Roman" w:hAnsi="Verdana" w:cs="Times New Roman"/>
          <w:color w:val="000000"/>
          <w:sz w:val="20"/>
          <w:szCs w:val="20"/>
          <w:lang w:eastAsia="el-GR"/>
        </w:rPr>
        <w:t>: 6972247233</w:t>
      </w:r>
    </w:p>
    <w:p w:rsidR="00D0255D" w:rsidRPr="00D0255D" w:rsidRDefault="00D0255D" w:rsidP="00D0255D">
      <w:pPr>
        <w:shd w:val="clear" w:color="auto" w:fill="FFFFFF"/>
        <w:spacing w:before="100" w:beforeAutospacing="1" w:after="100" w:afterAutospacing="1" w:line="240" w:lineRule="auto"/>
        <w:rPr>
          <w:rFonts w:ascii="Verdana" w:eastAsia="Times New Roman" w:hAnsi="Verdana" w:cs="Times New Roman"/>
          <w:color w:val="000000"/>
          <w:sz w:val="14"/>
          <w:szCs w:val="14"/>
          <w:lang w:eastAsia="el-GR"/>
        </w:rPr>
      </w:pPr>
      <w:r w:rsidRPr="00D0255D">
        <w:rPr>
          <w:rFonts w:ascii="Verdana" w:eastAsia="Times New Roman" w:hAnsi="Verdana" w:cs="Times New Roman"/>
          <w:color w:val="000000"/>
          <w:sz w:val="20"/>
          <w:szCs w:val="20"/>
          <w:lang w:eastAsia="el-GR"/>
        </w:rPr>
        <w:t> </w:t>
      </w:r>
    </w:p>
    <w:p w:rsidR="00D0255D" w:rsidRPr="00D0255D" w:rsidRDefault="00D0255D" w:rsidP="00D0255D">
      <w:pPr>
        <w:shd w:val="clear" w:color="auto" w:fill="FFFFFF"/>
        <w:spacing w:before="100" w:beforeAutospacing="1" w:after="100" w:afterAutospacing="1" w:line="240" w:lineRule="auto"/>
        <w:jc w:val="center"/>
        <w:rPr>
          <w:rFonts w:ascii="Verdana" w:eastAsia="Times New Roman" w:hAnsi="Verdana" w:cs="Times New Roman"/>
          <w:color w:val="000000"/>
          <w:sz w:val="14"/>
          <w:szCs w:val="14"/>
          <w:lang w:eastAsia="el-GR"/>
        </w:rPr>
      </w:pPr>
      <w:r w:rsidRPr="00D0255D">
        <w:rPr>
          <w:rFonts w:ascii="Verdana" w:eastAsia="Times New Roman" w:hAnsi="Verdana" w:cs="Times New Roman"/>
          <w:color w:val="000000"/>
          <w:sz w:val="20"/>
          <w:szCs w:val="20"/>
          <w:lang w:eastAsia="el-GR"/>
        </w:rPr>
        <w:t>Ο ΠΡΟΕΔΡΟΣ  ΤΟΥ  Ν.Π.Δ.Δ</w:t>
      </w:r>
    </w:p>
    <w:p w:rsidR="00D0255D" w:rsidRPr="00D0255D" w:rsidRDefault="00D0255D" w:rsidP="00D0255D">
      <w:pPr>
        <w:shd w:val="clear" w:color="auto" w:fill="FFFFFF"/>
        <w:spacing w:before="100" w:beforeAutospacing="1" w:after="100" w:afterAutospacing="1" w:line="240" w:lineRule="auto"/>
        <w:jc w:val="center"/>
        <w:rPr>
          <w:rFonts w:ascii="Verdana" w:eastAsia="Times New Roman" w:hAnsi="Verdana" w:cs="Times New Roman"/>
          <w:color w:val="000000"/>
          <w:sz w:val="14"/>
          <w:szCs w:val="14"/>
          <w:lang w:eastAsia="el-GR"/>
        </w:rPr>
      </w:pPr>
      <w:r w:rsidRPr="00D0255D">
        <w:rPr>
          <w:rFonts w:ascii="Verdana" w:eastAsia="Times New Roman" w:hAnsi="Verdana" w:cs="Times New Roman"/>
          <w:color w:val="000000"/>
          <w:sz w:val="20"/>
          <w:szCs w:val="20"/>
          <w:lang w:eastAsia="el-GR"/>
        </w:rPr>
        <w:t>ΚΑΤΣΙΝΑΣ ΧΡΗΣΤΟΣ</w:t>
      </w:r>
    </w:p>
    <w:p w:rsidR="00D461AD" w:rsidRDefault="00D0255D">
      <w:bookmarkStart w:id="0" w:name="_GoBack"/>
      <w:bookmarkEnd w:id="0"/>
    </w:p>
    <w:sectPr w:rsidR="00D461A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E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4C6"/>
    <w:rsid w:val="00045583"/>
    <w:rsid w:val="00B337A8"/>
    <w:rsid w:val="00B724C6"/>
    <w:rsid w:val="00D025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CE41ED-1246-448F-9654-6420FD3FE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uto-style146">
    <w:name w:val="auto-style146"/>
    <w:basedOn w:val="a"/>
    <w:rsid w:val="00D0255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uto-style37">
    <w:name w:val="auto-style37"/>
    <w:basedOn w:val="a0"/>
    <w:rsid w:val="00D0255D"/>
  </w:style>
  <w:style w:type="character" w:customStyle="1" w:styleId="apple-converted-space">
    <w:name w:val="apple-converted-space"/>
    <w:basedOn w:val="a0"/>
    <w:rsid w:val="00D02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51586">
      <w:bodyDiv w:val="1"/>
      <w:marLeft w:val="0"/>
      <w:marRight w:val="0"/>
      <w:marTop w:val="0"/>
      <w:marBottom w:val="0"/>
      <w:divBdr>
        <w:top w:val="none" w:sz="0" w:space="0" w:color="auto"/>
        <w:left w:val="none" w:sz="0" w:space="0" w:color="auto"/>
        <w:bottom w:val="none" w:sz="0" w:space="0" w:color="auto"/>
        <w:right w:val="none" w:sz="0" w:space="0" w:color="auto"/>
      </w:divBdr>
      <w:divsChild>
        <w:div w:id="39978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1386</Characters>
  <Application>Microsoft Office Word</Application>
  <DocSecurity>0</DocSecurity>
  <Lines>11</Lines>
  <Paragraphs>3</Paragraphs>
  <ScaleCrop>false</ScaleCrop>
  <Company/>
  <LinksUpToDate>false</LinksUpToDate>
  <CharactersWithSpaces>1639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2015-04-27T11:40:00Z</dcterms:created>
  <dcterms:modified xsi:type="dcterms:W3CDTF">2015-04-27T11:40:00Z</dcterms:modified>
</cp:coreProperties>
</file>